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3423" w14:textId="5C79D0ED" w:rsidR="00CA4D1C" w:rsidRPr="00083B74" w:rsidRDefault="00A43AD8" w:rsidP="00083B74">
      <w:pPr>
        <w:rPr>
          <w:rFonts w:ascii="Arial" w:hAnsi="Arial" w:cs="Arial"/>
          <w:b/>
          <w:sz w:val="23"/>
        </w:rPr>
      </w:pPr>
      <w:r w:rsidRPr="00083B74">
        <w:rPr>
          <w:rFonts w:ascii="Arial" w:hAnsi="Arial" w:cs="Arial"/>
          <w:b/>
          <w:noProof/>
          <w:sz w:val="23"/>
        </w:rPr>
        <w:drawing>
          <wp:inline distT="0" distB="0" distL="0" distR="0" wp14:anchorId="5A65F683" wp14:editId="720F9FFE">
            <wp:extent cx="142875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20385" w14:textId="77777777" w:rsidR="00CA4D1C" w:rsidRPr="00083B74" w:rsidRDefault="00CA4D1C" w:rsidP="00083B74">
      <w:pPr>
        <w:jc w:val="center"/>
        <w:rPr>
          <w:rFonts w:ascii="Arial" w:hAnsi="Arial" w:cs="Arial"/>
          <w:b/>
          <w:sz w:val="23"/>
        </w:rPr>
      </w:pPr>
    </w:p>
    <w:p w14:paraId="3DBDF93B" w14:textId="77777777" w:rsidR="00CA4D1C" w:rsidRPr="000C166D" w:rsidRDefault="00083B74" w:rsidP="00083B74">
      <w:pPr>
        <w:jc w:val="center"/>
        <w:rPr>
          <w:rFonts w:ascii="Arial" w:hAnsi="Arial" w:cs="Arial"/>
          <w:b/>
          <w:sz w:val="24"/>
          <w:szCs w:val="24"/>
        </w:rPr>
      </w:pPr>
      <w:r w:rsidRPr="000C166D">
        <w:rPr>
          <w:rFonts w:ascii="Arial" w:hAnsi="Arial" w:cs="Arial"/>
          <w:b/>
          <w:sz w:val="24"/>
          <w:szCs w:val="24"/>
        </w:rPr>
        <w:t>Job Description</w:t>
      </w:r>
    </w:p>
    <w:p w14:paraId="3C0F2646" w14:textId="77777777" w:rsidR="00CA4D1C" w:rsidRPr="00083B74" w:rsidRDefault="00CA4D1C" w:rsidP="00083B74">
      <w:pPr>
        <w:rPr>
          <w:rFonts w:ascii="Arial" w:hAnsi="Arial" w:cs="Arial"/>
          <w:b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777"/>
      </w:tblGrid>
      <w:tr w:rsidR="00CA4D1C" w:rsidRPr="003A383E" w14:paraId="2C11AAF8" w14:textId="77777777" w:rsidTr="005C6268">
        <w:tc>
          <w:tcPr>
            <w:tcW w:w="2943" w:type="dxa"/>
            <w:shd w:val="clear" w:color="auto" w:fill="DAEEF3"/>
          </w:tcPr>
          <w:p w14:paraId="2C3C1D1A" w14:textId="77777777" w:rsidR="000C166D" w:rsidRPr="003A383E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383E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5777" w:type="dxa"/>
          </w:tcPr>
          <w:p w14:paraId="193547D6" w14:textId="77777777" w:rsidR="00CA4D1C" w:rsidRPr="003A383E" w:rsidRDefault="00D16BB7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383E">
              <w:rPr>
                <w:rFonts w:ascii="Arial" w:hAnsi="Arial" w:cs="Arial"/>
                <w:b/>
                <w:sz w:val="22"/>
                <w:szCs w:val="22"/>
              </w:rPr>
              <w:t>Student Chaplaincy Assistant</w:t>
            </w:r>
          </w:p>
        </w:tc>
      </w:tr>
      <w:tr w:rsidR="00CA4D1C" w:rsidRPr="003A383E" w14:paraId="02C4A516" w14:textId="77777777" w:rsidTr="005C6268">
        <w:tc>
          <w:tcPr>
            <w:tcW w:w="2943" w:type="dxa"/>
            <w:shd w:val="clear" w:color="auto" w:fill="DAEEF3"/>
          </w:tcPr>
          <w:p w14:paraId="3CD8B7D9" w14:textId="77777777" w:rsidR="000C166D" w:rsidRPr="003A383E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383E">
              <w:rPr>
                <w:rFonts w:ascii="Arial" w:hAnsi="Arial" w:cs="Arial"/>
                <w:b/>
                <w:sz w:val="22"/>
                <w:szCs w:val="22"/>
              </w:rPr>
              <w:t>Department/School:</w:t>
            </w:r>
          </w:p>
        </w:tc>
        <w:tc>
          <w:tcPr>
            <w:tcW w:w="5777" w:type="dxa"/>
          </w:tcPr>
          <w:p w14:paraId="6111CBCF" w14:textId="77777777" w:rsidR="00CA4D1C" w:rsidRPr="003A383E" w:rsidRDefault="00D16BB7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383E">
              <w:rPr>
                <w:rFonts w:ascii="Arial" w:hAnsi="Arial" w:cs="Arial"/>
                <w:b/>
                <w:sz w:val="22"/>
                <w:szCs w:val="22"/>
              </w:rPr>
              <w:t>Chaplaincy</w:t>
            </w:r>
          </w:p>
        </w:tc>
      </w:tr>
      <w:tr w:rsidR="00CA4D1C" w:rsidRPr="003A383E" w14:paraId="6FBFABDB" w14:textId="77777777" w:rsidTr="005C6268">
        <w:tc>
          <w:tcPr>
            <w:tcW w:w="2943" w:type="dxa"/>
            <w:shd w:val="clear" w:color="auto" w:fill="DAEEF3"/>
          </w:tcPr>
          <w:p w14:paraId="4CFDEB26" w14:textId="77777777" w:rsidR="000C166D" w:rsidRPr="003A383E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383E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5777" w:type="dxa"/>
          </w:tcPr>
          <w:p w14:paraId="4432E673" w14:textId="77777777" w:rsidR="00CA4D1C" w:rsidRPr="003A383E" w:rsidRDefault="00D16BB7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383E">
              <w:rPr>
                <w:rFonts w:ascii="Arial" w:hAnsi="Arial" w:cs="Arial"/>
                <w:b/>
                <w:sz w:val="22"/>
                <w:szCs w:val="22"/>
              </w:rPr>
              <w:t>CW Level 2</w:t>
            </w:r>
          </w:p>
        </w:tc>
      </w:tr>
      <w:tr w:rsidR="00CA4D1C" w:rsidRPr="003A383E" w14:paraId="6AC353FD" w14:textId="77777777" w:rsidTr="005C6268">
        <w:tc>
          <w:tcPr>
            <w:tcW w:w="2943" w:type="dxa"/>
            <w:shd w:val="clear" w:color="auto" w:fill="DAEEF3"/>
          </w:tcPr>
          <w:p w14:paraId="2730E7D9" w14:textId="77777777" w:rsidR="000C166D" w:rsidRPr="003A383E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383E">
              <w:rPr>
                <w:rFonts w:ascii="Arial" w:hAnsi="Arial" w:cs="Arial"/>
                <w:b/>
                <w:sz w:val="22"/>
                <w:szCs w:val="22"/>
              </w:rPr>
              <w:t>Location:</w:t>
            </w:r>
          </w:p>
        </w:tc>
        <w:tc>
          <w:tcPr>
            <w:tcW w:w="5777" w:type="dxa"/>
          </w:tcPr>
          <w:p w14:paraId="1A3B29E7" w14:textId="77777777" w:rsidR="00CA4D1C" w:rsidRPr="003A383E" w:rsidRDefault="000C166D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383E">
              <w:rPr>
                <w:rFonts w:ascii="Arial" w:hAnsi="Arial" w:cs="Arial"/>
                <w:b/>
                <w:sz w:val="22"/>
                <w:szCs w:val="22"/>
              </w:rPr>
              <w:t>University of Bath premises</w:t>
            </w:r>
          </w:p>
        </w:tc>
      </w:tr>
    </w:tbl>
    <w:p w14:paraId="6279FF47" w14:textId="77777777" w:rsidR="00CA4D1C" w:rsidRPr="003A383E" w:rsidRDefault="00CA4D1C" w:rsidP="00083B74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CA4D1C" w:rsidRPr="003A383E" w14:paraId="05E2A8FD" w14:textId="77777777" w:rsidTr="005C6268">
        <w:tc>
          <w:tcPr>
            <w:tcW w:w="8720" w:type="dxa"/>
            <w:shd w:val="clear" w:color="auto" w:fill="DAEEF3"/>
          </w:tcPr>
          <w:p w14:paraId="7D4335FC" w14:textId="77777777" w:rsidR="000C166D" w:rsidRPr="003A383E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383E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  <w:p w14:paraId="167AF3AB" w14:textId="77777777" w:rsidR="007577E7" w:rsidRPr="003A383E" w:rsidRDefault="007577E7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D1C" w:rsidRPr="003A383E" w14:paraId="4AD94F02" w14:textId="77777777" w:rsidTr="00557E4E">
        <w:tc>
          <w:tcPr>
            <w:tcW w:w="8720" w:type="dxa"/>
          </w:tcPr>
          <w:p w14:paraId="6379986C" w14:textId="65C49FE0" w:rsidR="00CA4D1C" w:rsidRPr="003A383E" w:rsidRDefault="004B331E" w:rsidP="00DC42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A383E">
              <w:rPr>
                <w:rFonts w:ascii="Arial" w:hAnsi="Arial" w:cs="Arial"/>
                <w:sz w:val="22"/>
                <w:szCs w:val="22"/>
              </w:rPr>
              <w:t xml:space="preserve">To assist </w:t>
            </w:r>
            <w:r w:rsidR="009A691E">
              <w:rPr>
                <w:rFonts w:ascii="Arial" w:hAnsi="Arial" w:cs="Arial"/>
                <w:sz w:val="22"/>
                <w:szCs w:val="22"/>
              </w:rPr>
              <w:t>and</w:t>
            </w:r>
            <w:r w:rsidRPr="003A383E">
              <w:rPr>
                <w:rFonts w:ascii="Arial" w:hAnsi="Arial" w:cs="Arial"/>
                <w:sz w:val="22"/>
                <w:szCs w:val="22"/>
              </w:rPr>
              <w:t xml:space="preserve"> help foster a working relationship between the Chaplaincy Centre and those who use it. To welcome</w:t>
            </w:r>
            <w:r w:rsidRPr="003A38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A383E">
              <w:rPr>
                <w:rFonts w:ascii="Arial" w:hAnsi="Arial" w:cs="Arial"/>
                <w:bCs/>
                <w:sz w:val="22"/>
                <w:szCs w:val="22"/>
              </w:rPr>
              <w:t>students</w:t>
            </w:r>
            <w:r w:rsidR="009A691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3A383E">
              <w:rPr>
                <w:rFonts w:ascii="Arial" w:hAnsi="Arial" w:cs="Arial"/>
                <w:sz w:val="22"/>
                <w:szCs w:val="22"/>
              </w:rPr>
              <w:t xml:space="preserve"> particularly </w:t>
            </w:r>
            <w:r w:rsidR="009A691E">
              <w:rPr>
                <w:rFonts w:ascii="Arial" w:hAnsi="Arial" w:cs="Arial"/>
                <w:sz w:val="22"/>
                <w:szCs w:val="22"/>
              </w:rPr>
              <w:t>in setting up and helping to deliver Soup@12 and Brew@2 on a Tuesday</w:t>
            </w:r>
            <w:r w:rsidRPr="003A383E">
              <w:rPr>
                <w:rFonts w:ascii="Arial" w:hAnsi="Arial" w:cs="Arial"/>
                <w:sz w:val="22"/>
                <w:szCs w:val="22"/>
              </w:rPr>
              <w:t>. </w:t>
            </w:r>
          </w:p>
        </w:tc>
      </w:tr>
    </w:tbl>
    <w:p w14:paraId="0DB8EF86" w14:textId="77777777" w:rsidR="00CA4D1C" w:rsidRPr="003A383E" w:rsidRDefault="00CA4D1C" w:rsidP="00083B74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CA4D1C" w:rsidRPr="003A383E" w14:paraId="699D8ED7" w14:textId="77777777" w:rsidTr="005C6268">
        <w:tc>
          <w:tcPr>
            <w:tcW w:w="8522" w:type="dxa"/>
            <w:shd w:val="clear" w:color="auto" w:fill="DAEEF3"/>
          </w:tcPr>
          <w:p w14:paraId="0AC99B75" w14:textId="77777777" w:rsidR="000C166D" w:rsidRPr="003A383E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383E">
              <w:rPr>
                <w:rFonts w:ascii="Arial" w:hAnsi="Arial" w:cs="Arial"/>
                <w:b/>
                <w:sz w:val="22"/>
                <w:szCs w:val="22"/>
              </w:rPr>
              <w:t xml:space="preserve">Source and nature of management provided </w:t>
            </w:r>
          </w:p>
          <w:p w14:paraId="735D9EAF" w14:textId="77777777" w:rsidR="007577E7" w:rsidRPr="003A383E" w:rsidRDefault="007577E7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D1C" w:rsidRPr="003A383E" w14:paraId="5FDF4FB3" w14:textId="77777777" w:rsidTr="00083B74">
        <w:tc>
          <w:tcPr>
            <w:tcW w:w="8522" w:type="dxa"/>
          </w:tcPr>
          <w:p w14:paraId="5C7DC444" w14:textId="121CCD47" w:rsidR="00D16BB7" w:rsidRPr="003A383E" w:rsidRDefault="00D16BB7" w:rsidP="00083B74">
            <w:pPr>
              <w:rPr>
                <w:rFonts w:ascii="Arial" w:hAnsi="Arial" w:cs="Arial"/>
                <w:sz w:val="22"/>
                <w:szCs w:val="22"/>
              </w:rPr>
            </w:pPr>
            <w:r w:rsidRPr="003A383E">
              <w:rPr>
                <w:rFonts w:ascii="Arial" w:hAnsi="Arial" w:cs="Arial"/>
                <w:sz w:val="22"/>
                <w:szCs w:val="22"/>
              </w:rPr>
              <w:t xml:space="preserve">Day to day line management is provided by the </w:t>
            </w:r>
            <w:r w:rsidR="009A691E">
              <w:rPr>
                <w:rFonts w:ascii="Arial" w:hAnsi="Arial" w:cs="Arial"/>
                <w:sz w:val="22"/>
                <w:szCs w:val="22"/>
              </w:rPr>
              <w:t>Co-ordinating Faith Leader</w:t>
            </w:r>
            <w:r w:rsidRPr="003A383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B331E" w:rsidRPr="003A383E">
              <w:rPr>
                <w:rFonts w:ascii="Arial" w:hAnsi="Arial" w:cs="Arial"/>
                <w:sz w:val="22"/>
                <w:szCs w:val="22"/>
              </w:rPr>
              <w:br/>
            </w:r>
            <w:r w:rsidRPr="003A383E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="009A691E">
              <w:rPr>
                <w:rFonts w:ascii="Arial" w:hAnsi="Arial" w:cs="Arial"/>
                <w:sz w:val="22"/>
                <w:szCs w:val="22"/>
              </w:rPr>
              <w:t>support</w:t>
            </w:r>
            <w:r w:rsidR="004B331E" w:rsidRPr="003A383E">
              <w:rPr>
                <w:rFonts w:ascii="Arial" w:hAnsi="Arial" w:cs="Arial"/>
                <w:sz w:val="22"/>
                <w:szCs w:val="22"/>
              </w:rPr>
              <w:t xml:space="preserve"> is</w:t>
            </w:r>
            <w:r w:rsidRPr="003A383E">
              <w:rPr>
                <w:rFonts w:ascii="Arial" w:hAnsi="Arial" w:cs="Arial"/>
                <w:sz w:val="22"/>
                <w:szCs w:val="22"/>
              </w:rPr>
              <w:t xml:space="preserve"> provided by the Chaplaincy Coordinator.</w:t>
            </w:r>
          </w:p>
        </w:tc>
      </w:tr>
    </w:tbl>
    <w:p w14:paraId="15016E8E" w14:textId="77777777" w:rsidR="00CA4D1C" w:rsidRPr="003A383E" w:rsidRDefault="00CA4D1C" w:rsidP="00083B74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CA4D1C" w:rsidRPr="003A383E" w14:paraId="4480F2C1" w14:textId="77777777" w:rsidTr="005C6268">
        <w:tc>
          <w:tcPr>
            <w:tcW w:w="8522" w:type="dxa"/>
            <w:shd w:val="clear" w:color="auto" w:fill="DAEEF3"/>
          </w:tcPr>
          <w:p w14:paraId="72FAFFF8" w14:textId="77777777" w:rsidR="000C166D" w:rsidRPr="003A383E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383E">
              <w:rPr>
                <w:rFonts w:ascii="Arial" w:hAnsi="Arial" w:cs="Arial"/>
                <w:b/>
                <w:sz w:val="22"/>
                <w:szCs w:val="22"/>
              </w:rPr>
              <w:t>Staff management responsibility</w:t>
            </w:r>
          </w:p>
          <w:p w14:paraId="223ACAC0" w14:textId="77777777" w:rsidR="007577E7" w:rsidRPr="003A383E" w:rsidRDefault="007577E7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D1C" w:rsidRPr="003A383E" w14:paraId="357E6115" w14:textId="77777777" w:rsidTr="00083B74">
        <w:tc>
          <w:tcPr>
            <w:tcW w:w="8522" w:type="dxa"/>
          </w:tcPr>
          <w:p w14:paraId="21EDA923" w14:textId="77777777" w:rsidR="00D16BB7" w:rsidRPr="003A383E" w:rsidRDefault="00D16BB7" w:rsidP="00083B7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A383E">
              <w:rPr>
                <w:rFonts w:ascii="Arial" w:hAnsi="Arial" w:cs="Arial"/>
                <w:i/>
                <w:sz w:val="22"/>
                <w:szCs w:val="22"/>
              </w:rPr>
              <w:t>None</w:t>
            </w:r>
          </w:p>
        </w:tc>
      </w:tr>
    </w:tbl>
    <w:p w14:paraId="4C5F3367" w14:textId="77777777" w:rsidR="00CA4D1C" w:rsidRPr="003A383E" w:rsidRDefault="00CA4D1C" w:rsidP="00083B74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CA4D1C" w:rsidRPr="003A383E" w14:paraId="231D4169" w14:textId="77777777" w:rsidTr="005C6268">
        <w:tc>
          <w:tcPr>
            <w:tcW w:w="8522" w:type="dxa"/>
            <w:shd w:val="clear" w:color="auto" w:fill="DAEEF3"/>
          </w:tcPr>
          <w:p w14:paraId="7B43C8E9" w14:textId="77777777" w:rsidR="000C166D" w:rsidRPr="003A383E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383E">
              <w:rPr>
                <w:rFonts w:ascii="Arial" w:hAnsi="Arial" w:cs="Arial"/>
                <w:b/>
                <w:sz w:val="22"/>
                <w:szCs w:val="22"/>
              </w:rPr>
              <w:t xml:space="preserve">Special conditions </w:t>
            </w:r>
          </w:p>
          <w:p w14:paraId="727F9252" w14:textId="77777777" w:rsidR="007577E7" w:rsidRPr="003A383E" w:rsidRDefault="007577E7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D1C" w:rsidRPr="003A383E" w14:paraId="4E11072A" w14:textId="77777777" w:rsidTr="00083B74">
        <w:tc>
          <w:tcPr>
            <w:tcW w:w="8522" w:type="dxa"/>
          </w:tcPr>
          <w:p w14:paraId="34632918" w14:textId="3DA34B23" w:rsidR="003A383E" w:rsidRPr="003A383E" w:rsidRDefault="003A383E" w:rsidP="003A383E">
            <w:pPr>
              <w:rPr>
                <w:rFonts w:ascii="Arial" w:hAnsi="Arial" w:cs="Arial"/>
                <w:sz w:val="22"/>
                <w:szCs w:val="22"/>
              </w:rPr>
            </w:pPr>
            <w:r w:rsidRPr="003A383E">
              <w:rPr>
                <w:rFonts w:ascii="Arial" w:hAnsi="Arial" w:cs="Arial"/>
                <w:sz w:val="22"/>
                <w:szCs w:val="22"/>
              </w:rPr>
              <w:t xml:space="preserve">There is the opportunity to develop </w:t>
            </w:r>
            <w:r w:rsidR="009A691E">
              <w:rPr>
                <w:rFonts w:ascii="Arial" w:hAnsi="Arial" w:cs="Arial"/>
                <w:sz w:val="22"/>
                <w:szCs w:val="22"/>
              </w:rPr>
              <w:t>an understanding of inter-faith relations, learning from those of all faiths and none.  The successful candidate must be comfortable to work within a</w:t>
            </w:r>
            <w:r w:rsidR="008E7F12">
              <w:rPr>
                <w:rFonts w:ascii="Arial" w:hAnsi="Arial" w:cs="Arial"/>
                <w:sz w:val="22"/>
                <w:szCs w:val="22"/>
              </w:rPr>
              <w:t xml:space="preserve"> fully</w:t>
            </w:r>
            <w:r w:rsidR="009A691E">
              <w:rPr>
                <w:rFonts w:ascii="Arial" w:hAnsi="Arial" w:cs="Arial"/>
                <w:sz w:val="22"/>
                <w:szCs w:val="22"/>
              </w:rPr>
              <w:t xml:space="preserve"> inclusive </w:t>
            </w:r>
            <w:r w:rsidR="008E7F12">
              <w:rPr>
                <w:rFonts w:ascii="Arial" w:hAnsi="Arial" w:cs="Arial"/>
                <w:sz w:val="22"/>
                <w:szCs w:val="22"/>
              </w:rPr>
              <w:t>inter-</w:t>
            </w:r>
            <w:r w:rsidR="009A691E">
              <w:rPr>
                <w:rFonts w:ascii="Arial" w:hAnsi="Arial" w:cs="Arial"/>
                <w:sz w:val="22"/>
                <w:szCs w:val="22"/>
              </w:rPr>
              <w:t>faith space.</w:t>
            </w:r>
          </w:p>
          <w:p w14:paraId="5B2C504A" w14:textId="77777777" w:rsidR="00CA4D1C" w:rsidRPr="003A383E" w:rsidRDefault="00CA4D1C" w:rsidP="00083B7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7E4CBFC1" w14:textId="77777777" w:rsidR="00CA4D1C" w:rsidRPr="003A383E" w:rsidRDefault="00CA4D1C" w:rsidP="00083B74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8050"/>
      </w:tblGrid>
      <w:tr w:rsidR="00CA4D1C" w:rsidRPr="003A383E" w14:paraId="392B8E57" w14:textId="77777777" w:rsidTr="005C6268">
        <w:tc>
          <w:tcPr>
            <w:tcW w:w="8522" w:type="dxa"/>
            <w:gridSpan w:val="2"/>
            <w:shd w:val="clear" w:color="auto" w:fill="DAEEF3"/>
          </w:tcPr>
          <w:p w14:paraId="616545B9" w14:textId="77777777" w:rsidR="000C166D" w:rsidRPr="003A383E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383E"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0530B8BB" w14:textId="77777777" w:rsidR="007577E7" w:rsidRPr="003A383E" w:rsidRDefault="007577E7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D1C" w:rsidRPr="003A383E" w14:paraId="3BF34257" w14:textId="77777777" w:rsidTr="00DC4253">
        <w:tc>
          <w:tcPr>
            <w:tcW w:w="472" w:type="dxa"/>
          </w:tcPr>
          <w:p w14:paraId="5700601E" w14:textId="77777777" w:rsidR="00CA4D1C" w:rsidRPr="003A383E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383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050" w:type="dxa"/>
          </w:tcPr>
          <w:p w14:paraId="447447CC" w14:textId="7292208B" w:rsidR="00CC7A60" w:rsidRPr="003A383E" w:rsidRDefault="006F01FD" w:rsidP="00DC425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A383E">
              <w:rPr>
                <w:rFonts w:ascii="Arial" w:hAnsi="Arial" w:cs="Arial"/>
                <w:bCs/>
                <w:sz w:val="22"/>
                <w:szCs w:val="22"/>
              </w:rPr>
              <w:t>To be available to assist with Chaplaincy weekly events including Tuesday Soup Lunch and Brew@2 sessions.</w:t>
            </w:r>
          </w:p>
        </w:tc>
      </w:tr>
      <w:tr w:rsidR="00CA4D1C" w:rsidRPr="003A383E" w14:paraId="2873C53E" w14:textId="77777777" w:rsidTr="00DC4253">
        <w:tc>
          <w:tcPr>
            <w:tcW w:w="472" w:type="dxa"/>
          </w:tcPr>
          <w:p w14:paraId="7E44C64A" w14:textId="77777777" w:rsidR="00CA4D1C" w:rsidRPr="003A383E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383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050" w:type="dxa"/>
          </w:tcPr>
          <w:p w14:paraId="2F77F80D" w14:textId="7ED74F30" w:rsidR="00CC7A60" w:rsidRPr="003A383E" w:rsidRDefault="00DC4253" w:rsidP="00DC4253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  <w:r w:rsidRPr="003A383E">
              <w:rPr>
                <w:rFonts w:ascii="Arial" w:hAnsi="Arial" w:cs="Arial"/>
                <w:color w:val="000000"/>
              </w:rPr>
              <w:t>To help foster good working relationships between the Chaplain</w:t>
            </w:r>
            <w:r w:rsidR="009A691E">
              <w:rPr>
                <w:rFonts w:ascii="Arial" w:hAnsi="Arial" w:cs="Arial"/>
                <w:color w:val="000000"/>
              </w:rPr>
              <w:t>cy</w:t>
            </w:r>
            <w:r w:rsidRPr="003A383E">
              <w:rPr>
                <w:rFonts w:ascii="Arial" w:hAnsi="Arial" w:cs="Arial"/>
                <w:color w:val="000000"/>
              </w:rPr>
              <w:t xml:space="preserve"> and student groups.</w:t>
            </w:r>
          </w:p>
        </w:tc>
      </w:tr>
      <w:tr w:rsidR="00CA4D1C" w:rsidRPr="003A383E" w14:paraId="6B163DBB" w14:textId="77777777" w:rsidTr="00DC4253">
        <w:tc>
          <w:tcPr>
            <w:tcW w:w="472" w:type="dxa"/>
          </w:tcPr>
          <w:p w14:paraId="7C62B00A" w14:textId="77777777" w:rsidR="00CA4D1C" w:rsidRPr="003A383E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383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0" w:type="dxa"/>
          </w:tcPr>
          <w:p w14:paraId="71086BA3" w14:textId="09AF3F28" w:rsidR="00CC7A60" w:rsidRPr="003A383E" w:rsidRDefault="00DC4253" w:rsidP="00DC42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383E">
              <w:rPr>
                <w:rFonts w:ascii="Arial" w:hAnsi="Arial" w:cs="Arial"/>
                <w:sz w:val="22"/>
                <w:szCs w:val="22"/>
              </w:rPr>
              <w:t xml:space="preserve">To be available to support at Chaplaincy &amp; Interfaith Community events, including during Welcome </w:t>
            </w:r>
            <w:r w:rsidR="009A691E">
              <w:rPr>
                <w:rFonts w:ascii="Arial" w:hAnsi="Arial" w:cs="Arial"/>
                <w:sz w:val="22"/>
                <w:szCs w:val="22"/>
              </w:rPr>
              <w:t>week.</w:t>
            </w:r>
            <w:r w:rsidRPr="003A38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A4D1C" w:rsidRPr="003A383E" w14:paraId="415D33B6" w14:textId="77777777" w:rsidTr="00DC4253">
        <w:tc>
          <w:tcPr>
            <w:tcW w:w="472" w:type="dxa"/>
          </w:tcPr>
          <w:p w14:paraId="4F4B0FF7" w14:textId="77777777" w:rsidR="00CA4D1C" w:rsidRPr="003A383E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383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0" w:type="dxa"/>
          </w:tcPr>
          <w:p w14:paraId="0DB05944" w14:textId="51E0C313" w:rsidR="00CC7A60" w:rsidRPr="003A383E" w:rsidRDefault="00DC4253" w:rsidP="00DC425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A383E">
              <w:rPr>
                <w:rFonts w:ascii="Arial" w:hAnsi="Arial" w:cs="Arial"/>
                <w:bCs/>
                <w:sz w:val="22"/>
                <w:szCs w:val="22"/>
              </w:rPr>
              <w:t xml:space="preserve">To attend Chaplaincy </w:t>
            </w:r>
            <w:r w:rsidR="009A691E">
              <w:rPr>
                <w:rFonts w:ascii="Arial" w:hAnsi="Arial" w:cs="Arial"/>
                <w:bCs/>
                <w:sz w:val="22"/>
                <w:szCs w:val="22"/>
              </w:rPr>
              <w:t xml:space="preserve">support groups as </w:t>
            </w:r>
            <w:r w:rsidR="008E7F12">
              <w:rPr>
                <w:rFonts w:ascii="Arial" w:hAnsi="Arial" w:cs="Arial"/>
                <w:bCs/>
                <w:sz w:val="22"/>
                <w:szCs w:val="22"/>
              </w:rPr>
              <w:t>appropriate.</w:t>
            </w:r>
          </w:p>
        </w:tc>
      </w:tr>
      <w:tr w:rsidR="00CA4D1C" w:rsidRPr="003A383E" w14:paraId="49D26AB2" w14:textId="77777777" w:rsidTr="00DC4253">
        <w:tc>
          <w:tcPr>
            <w:tcW w:w="472" w:type="dxa"/>
          </w:tcPr>
          <w:p w14:paraId="2F9594D3" w14:textId="77777777" w:rsidR="00CA4D1C" w:rsidRPr="003A383E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383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0" w:type="dxa"/>
          </w:tcPr>
          <w:p w14:paraId="187B35FA" w14:textId="70C32DAE" w:rsidR="00CC7A60" w:rsidRPr="003A383E" w:rsidRDefault="00DE19F8" w:rsidP="00DC42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383E">
              <w:rPr>
                <w:rFonts w:ascii="Arial" w:hAnsi="Arial" w:cs="Arial"/>
                <w:bCs/>
                <w:sz w:val="22"/>
                <w:szCs w:val="22"/>
              </w:rPr>
              <w:t xml:space="preserve">Working with the </w:t>
            </w:r>
            <w:r w:rsidR="009A691E">
              <w:rPr>
                <w:rFonts w:ascii="Arial" w:hAnsi="Arial" w:cs="Arial"/>
                <w:bCs/>
                <w:sz w:val="22"/>
                <w:szCs w:val="22"/>
              </w:rPr>
              <w:t>Co-ordinating Faith Leader</w:t>
            </w:r>
            <w:r w:rsidR="00DC4253" w:rsidRPr="003A383E">
              <w:rPr>
                <w:rFonts w:ascii="Arial" w:hAnsi="Arial" w:cs="Arial"/>
                <w:bCs/>
                <w:sz w:val="22"/>
                <w:szCs w:val="22"/>
              </w:rPr>
              <w:t xml:space="preserve"> and</w:t>
            </w:r>
            <w:r w:rsidRPr="003A383E">
              <w:rPr>
                <w:rFonts w:ascii="Arial" w:hAnsi="Arial" w:cs="Arial"/>
                <w:bCs/>
                <w:sz w:val="22"/>
                <w:szCs w:val="22"/>
              </w:rPr>
              <w:t xml:space="preserve"> the</w:t>
            </w:r>
            <w:r w:rsidR="00DC4253" w:rsidRPr="003A383E">
              <w:rPr>
                <w:rFonts w:ascii="Arial" w:hAnsi="Arial" w:cs="Arial"/>
                <w:bCs/>
                <w:sz w:val="22"/>
                <w:szCs w:val="22"/>
              </w:rPr>
              <w:t xml:space="preserve"> Chaplaincy Coordinator to ensure the kitchen meets health and safety standards and ensure the Chapel/main room’s layout is maintained.</w:t>
            </w:r>
          </w:p>
        </w:tc>
      </w:tr>
      <w:tr w:rsidR="00CA4D1C" w:rsidRPr="003A383E" w14:paraId="105E3277" w14:textId="77777777" w:rsidTr="00DC4253">
        <w:tc>
          <w:tcPr>
            <w:tcW w:w="472" w:type="dxa"/>
          </w:tcPr>
          <w:p w14:paraId="28541551" w14:textId="77777777" w:rsidR="00CA4D1C" w:rsidRPr="003A383E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383E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0" w:type="dxa"/>
          </w:tcPr>
          <w:p w14:paraId="3CC2986C" w14:textId="1637AF31" w:rsidR="00CC7A60" w:rsidRPr="003A383E" w:rsidRDefault="00DC4253" w:rsidP="00DC42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383E">
              <w:rPr>
                <w:rFonts w:ascii="Arial" w:hAnsi="Arial" w:cs="Arial"/>
                <w:bCs/>
                <w:sz w:val="22"/>
                <w:szCs w:val="22"/>
              </w:rPr>
              <w:t>To offer a welcome and listening ear to all those who come into the Chaplaincy</w:t>
            </w:r>
            <w:r w:rsidR="00DE19F8" w:rsidRPr="003A38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E7F12">
              <w:rPr>
                <w:rFonts w:ascii="Arial" w:hAnsi="Arial" w:cs="Arial"/>
                <w:bCs/>
                <w:sz w:val="22"/>
                <w:szCs w:val="22"/>
              </w:rPr>
              <w:t xml:space="preserve">Centre </w:t>
            </w:r>
            <w:r w:rsidR="00DE19F8" w:rsidRPr="003A383E">
              <w:rPr>
                <w:rFonts w:ascii="Arial" w:hAnsi="Arial" w:cs="Arial"/>
                <w:bCs/>
                <w:sz w:val="22"/>
                <w:szCs w:val="22"/>
              </w:rPr>
              <w:t xml:space="preserve">and be prepared to signpost staff and students </w:t>
            </w:r>
            <w:r w:rsidR="008E7F12">
              <w:rPr>
                <w:rFonts w:ascii="Arial" w:hAnsi="Arial" w:cs="Arial"/>
                <w:bCs/>
                <w:sz w:val="22"/>
                <w:szCs w:val="22"/>
              </w:rPr>
              <w:t>as necessary.</w:t>
            </w:r>
          </w:p>
        </w:tc>
      </w:tr>
      <w:tr w:rsidR="00700462" w:rsidRPr="003A383E" w14:paraId="326B031D" w14:textId="77777777" w:rsidTr="00557E4E">
        <w:tc>
          <w:tcPr>
            <w:tcW w:w="8522" w:type="dxa"/>
            <w:gridSpan w:val="2"/>
          </w:tcPr>
          <w:p w14:paraId="08C2C0CC" w14:textId="77777777" w:rsidR="00700462" w:rsidRPr="003A383E" w:rsidRDefault="00700462" w:rsidP="00DC4253">
            <w:pPr>
              <w:rPr>
                <w:rFonts w:ascii="Arial" w:hAnsi="Arial" w:cs="Arial"/>
                <w:b/>
              </w:rPr>
            </w:pPr>
            <w:r w:rsidRPr="003A383E">
              <w:rPr>
                <w:rFonts w:ascii="Arial" w:hAnsi="Arial" w:cs="Arial"/>
              </w:rPr>
              <w:t>You will from time to time be required to undertake other duties of a similar nature as reasonably required by your line manager.</w:t>
            </w:r>
            <w:r w:rsidR="00DC4253" w:rsidRPr="003A383E">
              <w:rPr>
                <w:rFonts w:ascii="Arial" w:hAnsi="Arial" w:cs="Arial"/>
              </w:rPr>
              <w:t xml:space="preserve"> </w:t>
            </w:r>
            <w:r w:rsidR="00FE0CD2" w:rsidRPr="003A383E">
              <w:rPr>
                <w:rFonts w:ascii="Arial" w:hAnsi="Arial" w:cs="Arial"/>
              </w:rPr>
              <w:t xml:space="preserve">You are required to follow all University policies and procedures at all times and take account of University guidance. </w:t>
            </w:r>
          </w:p>
        </w:tc>
      </w:tr>
    </w:tbl>
    <w:p w14:paraId="4E63416E" w14:textId="77777777" w:rsidR="00A9491E" w:rsidRPr="00083B74" w:rsidRDefault="00A9491E" w:rsidP="00083B74">
      <w:pPr>
        <w:rPr>
          <w:rFonts w:ascii="Arial" w:hAnsi="Arial"/>
          <w:sz w:val="23"/>
        </w:rPr>
      </w:pPr>
    </w:p>
    <w:p w14:paraId="091B04E9" w14:textId="77777777" w:rsidR="008E7F12" w:rsidRDefault="008E7F12" w:rsidP="00083B74">
      <w:pPr>
        <w:rPr>
          <w:rFonts w:ascii="Arial" w:hAnsi="Arial" w:cs="Arial"/>
          <w:b/>
          <w:sz w:val="23"/>
        </w:rPr>
      </w:pPr>
    </w:p>
    <w:p w14:paraId="50D20741" w14:textId="714898CE" w:rsidR="00A9491E" w:rsidRPr="00083B74" w:rsidRDefault="00A43AD8" w:rsidP="00083B74">
      <w:pPr>
        <w:rPr>
          <w:rFonts w:ascii="Arial" w:hAnsi="Arial" w:cs="Arial"/>
          <w:b/>
          <w:sz w:val="23"/>
        </w:rPr>
      </w:pPr>
      <w:r w:rsidRPr="00083B74">
        <w:rPr>
          <w:rFonts w:ascii="Arial" w:hAnsi="Arial" w:cs="Arial"/>
          <w:b/>
          <w:noProof/>
          <w:sz w:val="23"/>
        </w:rPr>
        <w:lastRenderedPageBreak/>
        <w:drawing>
          <wp:inline distT="0" distB="0" distL="0" distR="0" wp14:anchorId="14AED6E2" wp14:editId="5D49CEA9">
            <wp:extent cx="1428750" cy="571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D30D7" w14:textId="77777777" w:rsidR="00A9491E" w:rsidRDefault="00A9491E" w:rsidP="00083B7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166D">
        <w:rPr>
          <w:rFonts w:ascii="Arial" w:hAnsi="Arial" w:cs="Arial"/>
          <w:b/>
          <w:bCs/>
          <w:sz w:val="24"/>
          <w:szCs w:val="24"/>
        </w:rPr>
        <w:t>Person Specification</w:t>
      </w:r>
    </w:p>
    <w:p w14:paraId="0BF774FC" w14:textId="77777777" w:rsidR="00FB491F" w:rsidRDefault="00FB491F" w:rsidP="00083B74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2"/>
        <w:gridCol w:w="1380"/>
        <w:gridCol w:w="1360"/>
      </w:tblGrid>
      <w:tr w:rsidR="00DE19F8" w:rsidRPr="005C6268" w14:paraId="673C386E" w14:textId="77777777" w:rsidTr="005E7E56">
        <w:tc>
          <w:tcPr>
            <w:tcW w:w="5562" w:type="dxa"/>
            <w:shd w:val="clear" w:color="auto" w:fill="DAEEF3"/>
          </w:tcPr>
          <w:p w14:paraId="2F4FA8F6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19F8">
              <w:rPr>
                <w:rFonts w:ascii="Arial" w:hAnsi="Arial" w:cs="Arial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380" w:type="dxa"/>
            <w:shd w:val="clear" w:color="auto" w:fill="DAEEF3"/>
          </w:tcPr>
          <w:p w14:paraId="1E11AECD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19F8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360" w:type="dxa"/>
            <w:shd w:val="clear" w:color="auto" w:fill="DAEEF3"/>
          </w:tcPr>
          <w:p w14:paraId="276BA240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19F8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DE19F8" w:rsidRPr="005C6268" w14:paraId="4EB26298" w14:textId="77777777" w:rsidTr="005E7E56">
        <w:tc>
          <w:tcPr>
            <w:tcW w:w="5562" w:type="dxa"/>
            <w:shd w:val="clear" w:color="auto" w:fill="FFEAC1"/>
          </w:tcPr>
          <w:p w14:paraId="0C4DC33C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19F8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1380" w:type="dxa"/>
            <w:shd w:val="clear" w:color="auto" w:fill="FFEAC1"/>
          </w:tcPr>
          <w:p w14:paraId="1E477E29" w14:textId="77777777" w:rsidR="00DE19F8" w:rsidRPr="00DE19F8" w:rsidRDefault="00DE19F8" w:rsidP="005E7E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FFEAC1"/>
          </w:tcPr>
          <w:p w14:paraId="37BFA890" w14:textId="77777777" w:rsidR="00DE19F8" w:rsidRPr="00DE19F8" w:rsidRDefault="00DE19F8" w:rsidP="005E7E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E19F8" w:rsidRPr="005C6268" w14:paraId="6BF4E23A" w14:textId="77777777" w:rsidTr="005E7E56">
        <w:tc>
          <w:tcPr>
            <w:tcW w:w="5562" w:type="dxa"/>
            <w:shd w:val="clear" w:color="auto" w:fill="auto"/>
          </w:tcPr>
          <w:p w14:paraId="2C7D4998" w14:textId="77777777" w:rsidR="00DE19F8" w:rsidRPr="00DE19F8" w:rsidRDefault="00DE19F8" w:rsidP="005E7E56">
            <w:pPr>
              <w:rPr>
                <w:rFonts w:ascii="Arial" w:hAnsi="Arial" w:cs="Arial"/>
                <w:sz w:val="22"/>
                <w:szCs w:val="22"/>
              </w:rPr>
            </w:pPr>
            <w:r w:rsidRPr="00DE19F8">
              <w:rPr>
                <w:rFonts w:ascii="Arial" w:hAnsi="Arial" w:cs="Arial"/>
                <w:sz w:val="22"/>
                <w:szCs w:val="22"/>
              </w:rPr>
              <w:t xml:space="preserve">Educated to A </w:t>
            </w:r>
            <w:r w:rsidR="003A383E" w:rsidRPr="00DE19F8">
              <w:rPr>
                <w:rFonts w:ascii="Arial" w:hAnsi="Arial" w:cs="Arial"/>
                <w:sz w:val="22"/>
                <w:szCs w:val="22"/>
              </w:rPr>
              <w:t>level standard</w:t>
            </w:r>
            <w:r w:rsidRPr="00DE19F8">
              <w:rPr>
                <w:rFonts w:ascii="Arial" w:hAnsi="Arial" w:cs="Arial"/>
                <w:sz w:val="22"/>
                <w:szCs w:val="22"/>
              </w:rPr>
              <w:t xml:space="preserve"> or equivalent </w:t>
            </w:r>
          </w:p>
        </w:tc>
        <w:tc>
          <w:tcPr>
            <w:tcW w:w="1380" w:type="dxa"/>
            <w:shd w:val="clear" w:color="auto" w:fill="auto"/>
          </w:tcPr>
          <w:p w14:paraId="5D7D2708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19F8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60" w:type="dxa"/>
            <w:shd w:val="clear" w:color="auto" w:fill="auto"/>
          </w:tcPr>
          <w:p w14:paraId="254F3D71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E19F8" w:rsidRPr="005C6268" w14:paraId="64171B9B" w14:textId="77777777" w:rsidTr="005E7E56">
        <w:tc>
          <w:tcPr>
            <w:tcW w:w="5562" w:type="dxa"/>
            <w:shd w:val="clear" w:color="auto" w:fill="FFEAC1"/>
          </w:tcPr>
          <w:p w14:paraId="2C97C488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19F8">
              <w:rPr>
                <w:rFonts w:ascii="Arial" w:hAnsi="Arial" w:cs="Arial"/>
                <w:b/>
                <w:bCs/>
                <w:sz w:val="22"/>
                <w:szCs w:val="22"/>
              </w:rPr>
              <w:t>Experience/Knowledge</w:t>
            </w:r>
          </w:p>
        </w:tc>
        <w:tc>
          <w:tcPr>
            <w:tcW w:w="1380" w:type="dxa"/>
            <w:shd w:val="clear" w:color="auto" w:fill="FFEAC1"/>
          </w:tcPr>
          <w:p w14:paraId="555B59D1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FFEAC1"/>
          </w:tcPr>
          <w:p w14:paraId="2C917A8C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E19F8" w:rsidRPr="003D2054" w14:paraId="4AB06939" w14:textId="77777777" w:rsidTr="005E7E56">
        <w:tc>
          <w:tcPr>
            <w:tcW w:w="5562" w:type="dxa"/>
            <w:shd w:val="clear" w:color="auto" w:fill="auto"/>
          </w:tcPr>
          <w:p w14:paraId="658B05D6" w14:textId="77777777" w:rsidR="00DE19F8" w:rsidRPr="00DE19F8" w:rsidRDefault="00DE19F8" w:rsidP="005E7E56">
            <w:pPr>
              <w:rPr>
                <w:rFonts w:ascii="Arial" w:hAnsi="Arial" w:cs="Arial"/>
                <w:sz w:val="22"/>
                <w:szCs w:val="22"/>
              </w:rPr>
            </w:pPr>
            <w:r w:rsidRPr="00DE19F8">
              <w:rPr>
                <w:rFonts w:ascii="Arial" w:hAnsi="Arial" w:cs="Arial"/>
                <w:sz w:val="22"/>
                <w:szCs w:val="22"/>
              </w:rPr>
              <w:t>Understanding of confidentiality and discretion</w:t>
            </w:r>
          </w:p>
        </w:tc>
        <w:tc>
          <w:tcPr>
            <w:tcW w:w="1380" w:type="dxa"/>
            <w:shd w:val="clear" w:color="auto" w:fill="auto"/>
          </w:tcPr>
          <w:p w14:paraId="216BDE9A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19F8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60" w:type="dxa"/>
            <w:shd w:val="clear" w:color="auto" w:fill="auto"/>
          </w:tcPr>
          <w:p w14:paraId="42477716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E19F8" w:rsidRPr="003D2054" w14:paraId="74CA28CA" w14:textId="77777777" w:rsidTr="005E7E56">
        <w:tc>
          <w:tcPr>
            <w:tcW w:w="5562" w:type="dxa"/>
            <w:shd w:val="clear" w:color="auto" w:fill="auto"/>
          </w:tcPr>
          <w:p w14:paraId="6CC18E90" w14:textId="77777777" w:rsidR="00DE19F8" w:rsidRPr="00DE19F8" w:rsidRDefault="00DE19F8" w:rsidP="005E7E56">
            <w:pPr>
              <w:rPr>
                <w:rFonts w:ascii="Arial" w:hAnsi="Arial" w:cs="Arial"/>
                <w:sz w:val="22"/>
                <w:szCs w:val="22"/>
              </w:rPr>
            </w:pPr>
            <w:r w:rsidRPr="00DE19F8">
              <w:rPr>
                <w:rFonts w:ascii="Arial" w:hAnsi="Arial" w:cs="Arial"/>
                <w:sz w:val="22"/>
                <w:szCs w:val="22"/>
              </w:rPr>
              <w:t>Experience of co-ordinating events</w:t>
            </w:r>
          </w:p>
        </w:tc>
        <w:tc>
          <w:tcPr>
            <w:tcW w:w="1380" w:type="dxa"/>
            <w:shd w:val="clear" w:color="auto" w:fill="auto"/>
          </w:tcPr>
          <w:p w14:paraId="588728DD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auto"/>
          </w:tcPr>
          <w:p w14:paraId="54379E8B" w14:textId="77777777" w:rsidR="00DE19F8" w:rsidRPr="00DE19F8" w:rsidRDefault="003A383E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DE19F8" w:rsidRPr="005C6268" w14:paraId="0D09988A" w14:textId="77777777" w:rsidTr="005E7E56">
        <w:tc>
          <w:tcPr>
            <w:tcW w:w="5562" w:type="dxa"/>
            <w:shd w:val="clear" w:color="auto" w:fill="FFEAC1"/>
          </w:tcPr>
          <w:p w14:paraId="0A8BB59D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19F8">
              <w:rPr>
                <w:rFonts w:ascii="Arial" w:hAnsi="Arial" w:cs="Arial"/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1380" w:type="dxa"/>
            <w:shd w:val="clear" w:color="auto" w:fill="FFEAC1"/>
          </w:tcPr>
          <w:p w14:paraId="2CC2EEA0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FFEAC1"/>
          </w:tcPr>
          <w:p w14:paraId="4D493881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E19F8" w:rsidRPr="005C6268" w14:paraId="5455ED79" w14:textId="77777777" w:rsidTr="005E7E56">
        <w:tc>
          <w:tcPr>
            <w:tcW w:w="5562" w:type="dxa"/>
            <w:shd w:val="clear" w:color="auto" w:fill="auto"/>
          </w:tcPr>
          <w:p w14:paraId="442D9A48" w14:textId="53B09E34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19F8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086D86" w:rsidRPr="00DE19F8">
              <w:rPr>
                <w:rFonts w:ascii="Arial" w:hAnsi="Arial" w:cs="Arial"/>
                <w:sz w:val="22"/>
                <w:szCs w:val="22"/>
              </w:rPr>
              <w:t>self-organise</w:t>
            </w:r>
            <w:r w:rsidRPr="00DE19F8">
              <w:rPr>
                <w:rFonts w:ascii="Arial" w:hAnsi="Arial" w:cs="Arial"/>
                <w:sz w:val="22"/>
                <w:szCs w:val="22"/>
              </w:rPr>
              <w:t>, set priorities and manage work load efficiently</w:t>
            </w:r>
          </w:p>
        </w:tc>
        <w:tc>
          <w:tcPr>
            <w:tcW w:w="1380" w:type="dxa"/>
            <w:shd w:val="clear" w:color="auto" w:fill="auto"/>
          </w:tcPr>
          <w:p w14:paraId="2484A62F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19F8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60" w:type="dxa"/>
            <w:shd w:val="clear" w:color="auto" w:fill="auto"/>
          </w:tcPr>
          <w:p w14:paraId="0FE80D61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E19F8" w:rsidRPr="005C6268" w14:paraId="71A4DF61" w14:textId="77777777" w:rsidTr="005E7E56">
        <w:tc>
          <w:tcPr>
            <w:tcW w:w="5562" w:type="dxa"/>
            <w:shd w:val="clear" w:color="auto" w:fill="auto"/>
          </w:tcPr>
          <w:p w14:paraId="7F840D60" w14:textId="77777777" w:rsidR="00DE19F8" w:rsidRPr="00DE19F8" w:rsidRDefault="00DE19F8" w:rsidP="005E7E56">
            <w:pPr>
              <w:rPr>
                <w:rFonts w:ascii="Arial" w:hAnsi="Arial" w:cs="Arial"/>
                <w:sz w:val="22"/>
                <w:szCs w:val="22"/>
              </w:rPr>
            </w:pPr>
            <w:r w:rsidRPr="00DE19F8">
              <w:rPr>
                <w:rFonts w:ascii="Arial" w:hAnsi="Arial" w:cs="Arial"/>
                <w:sz w:val="22"/>
                <w:szCs w:val="22"/>
              </w:rPr>
              <w:t>Able to work effectively as part of a team</w:t>
            </w:r>
          </w:p>
        </w:tc>
        <w:tc>
          <w:tcPr>
            <w:tcW w:w="1380" w:type="dxa"/>
            <w:shd w:val="clear" w:color="auto" w:fill="auto"/>
          </w:tcPr>
          <w:p w14:paraId="08021497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19F8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60" w:type="dxa"/>
            <w:shd w:val="clear" w:color="auto" w:fill="auto"/>
          </w:tcPr>
          <w:p w14:paraId="52DC89F2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E19F8" w:rsidRPr="005C6268" w14:paraId="53CDA38D" w14:textId="77777777" w:rsidTr="005E7E56">
        <w:tc>
          <w:tcPr>
            <w:tcW w:w="5562" w:type="dxa"/>
            <w:shd w:val="clear" w:color="auto" w:fill="auto"/>
          </w:tcPr>
          <w:p w14:paraId="5D1A7D9A" w14:textId="6BA404C6" w:rsidR="00DE19F8" w:rsidRPr="00DE19F8" w:rsidRDefault="00DE19F8" w:rsidP="005E7E56">
            <w:pPr>
              <w:rPr>
                <w:rFonts w:ascii="Arial" w:hAnsi="Arial" w:cs="Arial"/>
                <w:sz w:val="22"/>
                <w:szCs w:val="22"/>
              </w:rPr>
            </w:pPr>
            <w:r w:rsidRPr="00DE19F8">
              <w:rPr>
                <w:rFonts w:ascii="Arial" w:hAnsi="Arial" w:cs="Arial"/>
                <w:sz w:val="22"/>
                <w:szCs w:val="22"/>
              </w:rPr>
              <w:t>Good verbal communication skills</w:t>
            </w:r>
          </w:p>
        </w:tc>
        <w:tc>
          <w:tcPr>
            <w:tcW w:w="1380" w:type="dxa"/>
            <w:shd w:val="clear" w:color="auto" w:fill="auto"/>
          </w:tcPr>
          <w:p w14:paraId="5C517667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19F8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60" w:type="dxa"/>
            <w:shd w:val="clear" w:color="auto" w:fill="auto"/>
          </w:tcPr>
          <w:p w14:paraId="3C38381E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E19F8" w:rsidRPr="005C6268" w14:paraId="6CE9930E" w14:textId="77777777" w:rsidTr="005E7E56">
        <w:tc>
          <w:tcPr>
            <w:tcW w:w="5562" w:type="dxa"/>
            <w:shd w:val="clear" w:color="auto" w:fill="auto"/>
          </w:tcPr>
          <w:p w14:paraId="13082B19" w14:textId="77777777" w:rsidR="00DE19F8" w:rsidRPr="00DE19F8" w:rsidRDefault="00DE19F8" w:rsidP="005E7E56">
            <w:pPr>
              <w:rPr>
                <w:rFonts w:ascii="Arial" w:hAnsi="Arial" w:cs="Arial"/>
                <w:sz w:val="22"/>
                <w:szCs w:val="22"/>
              </w:rPr>
            </w:pPr>
            <w:r w:rsidRPr="00DE19F8">
              <w:rPr>
                <w:rFonts w:ascii="Arial" w:hAnsi="Arial" w:cs="Arial"/>
                <w:sz w:val="22"/>
                <w:szCs w:val="22"/>
              </w:rPr>
              <w:t>Ability to work accurately and within agreed processes.</w:t>
            </w:r>
          </w:p>
        </w:tc>
        <w:tc>
          <w:tcPr>
            <w:tcW w:w="1380" w:type="dxa"/>
            <w:shd w:val="clear" w:color="auto" w:fill="auto"/>
          </w:tcPr>
          <w:p w14:paraId="3B6A0D83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19F8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60" w:type="dxa"/>
            <w:shd w:val="clear" w:color="auto" w:fill="auto"/>
          </w:tcPr>
          <w:p w14:paraId="6E95339A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E19F8" w:rsidRPr="005C6268" w14:paraId="35F020F7" w14:textId="77777777" w:rsidTr="005E7E56">
        <w:tc>
          <w:tcPr>
            <w:tcW w:w="5562" w:type="dxa"/>
            <w:shd w:val="clear" w:color="auto" w:fill="FFEAC1"/>
          </w:tcPr>
          <w:p w14:paraId="57BB6084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19F8">
              <w:rPr>
                <w:rFonts w:ascii="Arial" w:hAnsi="Arial" w:cs="Arial"/>
                <w:b/>
                <w:bCs/>
                <w:sz w:val="22"/>
                <w:szCs w:val="22"/>
              </w:rPr>
              <w:t>Attributes</w:t>
            </w:r>
          </w:p>
        </w:tc>
        <w:tc>
          <w:tcPr>
            <w:tcW w:w="1380" w:type="dxa"/>
            <w:shd w:val="clear" w:color="auto" w:fill="FFEAC1"/>
          </w:tcPr>
          <w:p w14:paraId="4A729F77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FFEAC1"/>
          </w:tcPr>
          <w:p w14:paraId="2A5C6735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E19F8" w:rsidRPr="005C6268" w14:paraId="1106E23D" w14:textId="77777777" w:rsidTr="005E7E56">
        <w:tc>
          <w:tcPr>
            <w:tcW w:w="5562" w:type="dxa"/>
            <w:shd w:val="clear" w:color="auto" w:fill="auto"/>
          </w:tcPr>
          <w:p w14:paraId="582D6CDC" w14:textId="7155F6F7" w:rsidR="00DE19F8" w:rsidRPr="00DE19F8" w:rsidRDefault="00DE19F8" w:rsidP="005E7E56">
            <w:pPr>
              <w:rPr>
                <w:rFonts w:ascii="Arial" w:hAnsi="Arial" w:cs="Arial"/>
                <w:sz w:val="22"/>
                <w:szCs w:val="22"/>
              </w:rPr>
            </w:pPr>
            <w:r w:rsidRPr="00DE19F8">
              <w:rPr>
                <w:rFonts w:ascii="Arial" w:hAnsi="Arial" w:cs="Arial"/>
                <w:sz w:val="22"/>
                <w:szCs w:val="22"/>
              </w:rPr>
              <w:t xml:space="preserve">Willingness to work flexibly across </w:t>
            </w:r>
            <w:r w:rsidR="008E7F1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DE19F8">
              <w:rPr>
                <w:rFonts w:ascii="Arial" w:hAnsi="Arial" w:cs="Arial"/>
                <w:sz w:val="22"/>
                <w:szCs w:val="22"/>
              </w:rPr>
              <w:t>Chaplaincy and develop new skills related to role</w:t>
            </w:r>
          </w:p>
        </w:tc>
        <w:tc>
          <w:tcPr>
            <w:tcW w:w="1380" w:type="dxa"/>
            <w:shd w:val="clear" w:color="auto" w:fill="auto"/>
          </w:tcPr>
          <w:p w14:paraId="61B6188D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19F8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60" w:type="dxa"/>
            <w:shd w:val="clear" w:color="auto" w:fill="auto"/>
          </w:tcPr>
          <w:p w14:paraId="21D8B0E4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E19F8" w:rsidRPr="005C6268" w14:paraId="67C3E687" w14:textId="77777777" w:rsidTr="005E7E56">
        <w:tc>
          <w:tcPr>
            <w:tcW w:w="5562" w:type="dxa"/>
            <w:shd w:val="clear" w:color="auto" w:fill="auto"/>
          </w:tcPr>
          <w:p w14:paraId="5021F59B" w14:textId="77777777" w:rsidR="00DE19F8" w:rsidRPr="00DE19F8" w:rsidRDefault="00DE19F8" w:rsidP="005E7E56">
            <w:pPr>
              <w:rPr>
                <w:rFonts w:ascii="Arial" w:hAnsi="Arial" w:cs="Arial"/>
                <w:sz w:val="22"/>
                <w:szCs w:val="22"/>
              </w:rPr>
            </w:pPr>
            <w:r w:rsidRPr="00DE19F8">
              <w:rPr>
                <w:rFonts w:ascii="Arial" w:hAnsi="Arial" w:cs="Arial"/>
                <w:sz w:val="22"/>
                <w:szCs w:val="22"/>
              </w:rPr>
              <w:t>Reliable and able to work under pressure</w:t>
            </w:r>
          </w:p>
        </w:tc>
        <w:tc>
          <w:tcPr>
            <w:tcW w:w="1380" w:type="dxa"/>
            <w:shd w:val="clear" w:color="auto" w:fill="auto"/>
          </w:tcPr>
          <w:p w14:paraId="41D82508" w14:textId="77777777" w:rsidR="00DE19F8" w:rsidRPr="00DE19F8" w:rsidRDefault="00DE19F8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19F8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60" w:type="dxa"/>
            <w:shd w:val="clear" w:color="auto" w:fill="auto"/>
          </w:tcPr>
          <w:p w14:paraId="1C118910" w14:textId="77777777" w:rsidR="003A383E" w:rsidRPr="00DE19F8" w:rsidRDefault="003A383E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A383E" w:rsidRPr="005C6268" w14:paraId="5D0919B3" w14:textId="77777777" w:rsidTr="005E7E56">
        <w:tc>
          <w:tcPr>
            <w:tcW w:w="5562" w:type="dxa"/>
            <w:shd w:val="clear" w:color="auto" w:fill="auto"/>
          </w:tcPr>
          <w:p w14:paraId="616FC054" w14:textId="77777777" w:rsidR="003A383E" w:rsidRPr="00DE19F8" w:rsidRDefault="003A383E" w:rsidP="005E7E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University of Bath student</w:t>
            </w:r>
          </w:p>
        </w:tc>
        <w:tc>
          <w:tcPr>
            <w:tcW w:w="1380" w:type="dxa"/>
            <w:shd w:val="clear" w:color="auto" w:fill="auto"/>
          </w:tcPr>
          <w:p w14:paraId="173236F3" w14:textId="77777777" w:rsidR="003A383E" w:rsidRPr="00DE19F8" w:rsidRDefault="003A383E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60" w:type="dxa"/>
            <w:shd w:val="clear" w:color="auto" w:fill="auto"/>
          </w:tcPr>
          <w:p w14:paraId="7C72D959" w14:textId="77777777" w:rsidR="003A383E" w:rsidRPr="00DE19F8" w:rsidRDefault="003A383E" w:rsidP="005E7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12BD74C" w14:textId="77777777" w:rsidR="00DE19F8" w:rsidRPr="000C166D" w:rsidRDefault="00DE19F8" w:rsidP="00DE19F8">
      <w:pPr>
        <w:jc w:val="center"/>
        <w:rPr>
          <w:rFonts w:ascii="Arial" w:hAnsi="Arial" w:cs="Arial"/>
          <w:b/>
          <w:bCs/>
        </w:rPr>
      </w:pPr>
    </w:p>
    <w:p w14:paraId="49EF4E55" w14:textId="77777777" w:rsidR="00FB491F" w:rsidRPr="000C166D" w:rsidRDefault="00FB491F" w:rsidP="00083B7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C9CF6E8" w14:textId="77777777" w:rsidR="00083B74" w:rsidRPr="00083B74" w:rsidRDefault="00083B74" w:rsidP="00083B74">
      <w:pPr>
        <w:jc w:val="center"/>
        <w:rPr>
          <w:rFonts w:ascii="Arial" w:hAnsi="Arial" w:cs="Arial"/>
          <w:b/>
          <w:bCs/>
          <w:sz w:val="23"/>
          <w:szCs w:val="28"/>
        </w:rPr>
      </w:pPr>
    </w:p>
    <w:p w14:paraId="2CB90EEE" w14:textId="77777777" w:rsidR="00083B74" w:rsidRPr="00083B74" w:rsidRDefault="00083B74" w:rsidP="00083B74">
      <w:pPr>
        <w:rPr>
          <w:rFonts w:ascii="Arial" w:hAnsi="Arial" w:cs="Arial"/>
          <w:sz w:val="23"/>
          <w:szCs w:val="22"/>
        </w:rPr>
      </w:pPr>
    </w:p>
    <w:p w14:paraId="527E829F" w14:textId="77777777" w:rsidR="00083B74" w:rsidRPr="00083B74" w:rsidRDefault="00083B74" w:rsidP="00083B74">
      <w:pPr>
        <w:rPr>
          <w:rFonts w:ascii="Arial" w:hAnsi="Arial"/>
          <w:sz w:val="24"/>
        </w:rPr>
      </w:pPr>
    </w:p>
    <w:sectPr w:rsidR="00083B74" w:rsidRPr="00083B74" w:rsidSect="00FE3731">
      <w:headerReference w:type="default" r:id="rId8"/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72507" w14:textId="77777777" w:rsidR="005E7E56" w:rsidRDefault="005E7E56">
      <w:r>
        <w:separator/>
      </w:r>
    </w:p>
  </w:endnote>
  <w:endnote w:type="continuationSeparator" w:id="0">
    <w:p w14:paraId="5E4BFE0B" w14:textId="77777777" w:rsidR="005E7E56" w:rsidRDefault="005E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3D77" w14:textId="77777777" w:rsidR="00160AE4" w:rsidRPr="009C096B" w:rsidRDefault="00160AE4">
    <w:pPr>
      <w:pStyle w:val="Footer"/>
      <w:rPr>
        <w:rFonts w:ascii="Arial" w:hAnsi="Arial" w:cs="Arial"/>
      </w:rPr>
    </w:pPr>
    <w:r w:rsidRPr="009C096B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66708" w14:textId="77777777" w:rsidR="005E7E56" w:rsidRDefault="005E7E56">
      <w:r>
        <w:separator/>
      </w:r>
    </w:p>
  </w:footnote>
  <w:footnote w:type="continuationSeparator" w:id="0">
    <w:p w14:paraId="44FCC3DB" w14:textId="77777777" w:rsidR="005E7E56" w:rsidRDefault="005E7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A739" w14:textId="77777777" w:rsidR="00160AE4" w:rsidRPr="00CC7A60" w:rsidRDefault="00160AE4" w:rsidP="00CC7A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21ADE"/>
    <w:multiLevelType w:val="hybridMultilevel"/>
    <w:tmpl w:val="DB2E0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57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1C"/>
    <w:rsid w:val="00040B67"/>
    <w:rsid w:val="00083B74"/>
    <w:rsid w:val="00086D86"/>
    <w:rsid w:val="000C166D"/>
    <w:rsid w:val="000E22B1"/>
    <w:rsid w:val="00143235"/>
    <w:rsid w:val="00160AE4"/>
    <w:rsid w:val="001E5A5B"/>
    <w:rsid w:val="001F0A0F"/>
    <w:rsid w:val="002B7774"/>
    <w:rsid w:val="0034501E"/>
    <w:rsid w:val="00380E57"/>
    <w:rsid w:val="003A383E"/>
    <w:rsid w:val="003F0ADC"/>
    <w:rsid w:val="003F241A"/>
    <w:rsid w:val="00464D6E"/>
    <w:rsid w:val="004B331E"/>
    <w:rsid w:val="00540424"/>
    <w:rsid w:val="00557E4E"/>
    <w:rsid w:val="005C6268"/>
    <w:rsid w:val="005E7E56"/>
    <w:rsid w:val="0061313A"/>
    <w:rsid w:val="00637189"/>
    <w:rsid w:val="00671DC7"/>
    <w:rsid w:val="006F01FD"/>
    <w:rsid w:val="00700462"/>
    <w:rsid w:val="00737DA8"/>
    <w:rsid w:val="007577E7"/>
    <w:rsid w:val="00794FC7"/>
    <w:rsid w:val="007C5F5C"/>
    <w:rsid w:val="007C69B4"/>
    <w:rsid w:val="00822DDD"/>
    <w:rsid w:val="008E2602"/>
    <w:rsid w:val="008E3735"/>
    <w:rsid w:val="008E7F12"/>
    <w:rsid w:val="00906293"/>
    <w:rsid w:val="009074A1"/>
    <w:rsid w:val="00922546"/>
    <w:rsid w:val="009A691E"/>
    <w:rsid w:val="009B200D"/>
    <w:rsid w:val="009B6948"/>
    <w:rsid w:val="00A173A5"/>
    <w:rsid w:val="00A43AD8"/>
    <w:rsid w:val="00A75F1D"/>
    <w:rsid w:val="00A9491E"/>
    <w:rsid w:val="00AC598A"/>
    <w:rsid w:val="00B475A2"/>
    <w:rsid w:val="00B52123"/>
    <w:rsid w:val="00BC47C4"/>
    <w:rsid w:val="00C221E2"/>
    <w:rsid w:val="00C40143"/>
    <w:rsid w:val="00CA4D1C"/>
    <w:rsid w:val="00CC7A60"/>
    <w:rsid w:val="00D16BB7"/>
    <w:rsid w:val="00D4342E"/>
    <w:rsid w:val="00D72A75"/>
    <w:rsid w:val="00DB2B89"/>
    <w:rsid w:val="00DC4253"/>
    <w:rsid w:val="00DE19F8"/>
    <w:rsid w:val="00DF33C9"/>
    <w:rsid w:val="00E221FB"/>
    <w:rsid w:val="00ED4B5E"/>
    <w:rsid w:val="00F00383"/>
    <w:rsid w:val="00F25519"/>
    <w:rsid w:val="00F76BB2"/>
    <w:rsid w:val="00F80367"/>
    <w:rsid w:val="00FB491F"/>
    <w:rsid w:val="00FD2905"/>
    <w:rsid w:val="00FE0CD2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ED581E"/>
  <w15:chartTrackingRefBased/>
  <w15:docId w15:val="{DABD4F39-3C85-4DAA-B01B-52F95C1D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E0C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E0CD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D16BB7"/>
    <w:pPr>
      <w:spacing w:before="100" w:beforeAutospacing="1" w:after="100" w:afterAutospacing="1"/>
    </w:pPr>
    <w:rPr>
      <w:rFonts w:eastAsia="Calibri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C4253"/>
    <w:pPr>
      <w:spacing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Bath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Alison Flindall</dc:creator>
  <cp:keywords/>
  <cp:lastModifiedBy>Karen Gleave</cp:lastModifiedBy>
  <cp:revision>3</cp:revision>
  <cp:lastPrinted>2024-05-14T15:33:00Z</cp:lastPrinted>
  <dcterms:created xsi:type="dcterms:W3CDTF">2026-03-26T13:09:00Z</dcterms:created>
  <dcterms:modified xsi:type="dcterms:W3CDTF">2026-03-26T13:09:00Z</dcterms:modified>
</cp:coreProperties>
</file>